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43" w:rsidRDefault="00D42343" w:rsidP="00D42343">
      <w:pPr>
        <w:pStyle w:val="a3"/>
        <w:jc w:val="both"/>
      </w:pPr>
      <w:r>
        <w:rPr>
          <w:rFonts w:ascii="Times New Roman" w:hAnsi="Times New Roman"/>
          <w:b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Олонецкого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Директор МКУ «</w:t>
      </w:r>
      <w:proofErr w:type="spellStart"/>
      <w:r>
        <w:rPr>
          <w:rFonts w:ascii="Times New Roman" w:hAnsi="Times New Roman"/>
          <w:sz w:val="24"/>
          <w:szCs w:val="24"/>
        </w:rPr>
        <w:t>Олонецкая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ЦБС»                                              </w:t>
      </w: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национального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_____________Г.И.Чернобровкин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района</w:t>
      </w: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______________С. К. Прокопьев</w:t>
      </w: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Положение</w:t>
      </w: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о районном конкурсе детских рисунков</w:t>
      </w:r>
    </w:p>
    <w:p w:rsidR="00D42343" w:rsidRDefault="00D42343" w:rsidP="00D42343">
      <w:pPr>
        <w:pStyle w:val="Standard"/>
        <w:autoSpaceDE w:val="0"/>
        <w:ind w:firstLine="552"/>
        <w:jc w:val="center"/>
      </w:pPr>
      <w:r>
        <w:rPr>
          <w:rFonts w:eastAsia="Times New Roman" w:cs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en-US"/>
        </w:rPr>
        <w:t>Tas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en-US"/>
        </w:rPr>
        <w:t>synnyinrannan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en-US"/>
        </w:rPr>
        <w:t>minun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en-US"/>
        </w:rPr>
        <w:t>algu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ru-RU"/>
        </w:rPr>
        <w:t>” - «Здесь родины моей  начало».</w:t>
      </w: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Общие положения:</w:t>
      </w:r>
    </w:p>
    <w:p w:rsidR="00D42343" w:rsidRDefault="00D42343" w:rsidP="00D42343">
      <w:pPr>
        <w:pStyle w:val="Standard"/>
        <w:autoSpaceDE w:val="0"/>
        <w:ind w:left="780"/>
      </w:pPr>
      <w:r>
        <w:rPr>
          <w:rFonts w:eastAsia="Times New Roman" w:cs="Times New Roman"/>
          <w:b/>
          <w:bCs/>
          <w:lang w:val="ru-RU"/>
        </w:rPr>
        <w:t xml:space="preserve">1.1. </w:t>
      </w:r>
      <w:r>
        <w:rPr>
          <w:rFonts w:eastAsia="Times New Roman" w:cs="Times New Roman"/>
          <w:lang w:val="ru-RU"/>
        </w:rPr>
        <w:t>Настоящее  Положение регламентирует цели, задачи, условия и порядок проведения конкурса детских рисунков «</w:t>
      </w:r>
      <w:proofErr w:type="spellStart"/>
      <w:r>
        <w:rPr>
          <w:rFonts w:eastAsia="Times New Roman" w:cs="Times New Roman"/>
          <w:lang w:val="en-US"/>
        </w:rPr>
        <w:t>Tas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synnyinrannan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minun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algu</w:t>
      </w:r>
      <w:proofErr w:type="spellEnd"/>
      <w:r>
        <w:rPr>
          <w:rFonts w:eastAsia="Times New Roman" w:cs="Times New Roman"/>
          <w:lang w:val="ru-RU"/>
        </w:rPr>
        <w:t>” - «Здесь родины моей  начало». Конкурс проходит под девизом «Родина начинается с деда...», посвящен 70-летнему юбилею Победы в Великой Отечественной войне 1941-1945 гг.</w:t>
      </w: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</w:t>
      </w:r>
    </w:p>
    <w:p w:rsidR="00D42343" w:rsidRDefault="00D42343" w:rsidP="00D42343">
      <w:pPr>
        <w:pStyle w:val="Standard"/>
        <w:autoSpaceDE w:val="0"/>
      </w:pPr>
      <w:r>
        <w:rPr>
          <w:rFonts w:eastAsia="Times New Roman" w:cs="Times New Roman"/>
          <w:b/>
          <w:bCs/>
          <w:lang w:val="ru-RU"/>
        </w:rPr>
        <w:t xml:space="preserve">             1.2. </w:t>
      </w:r>
      <w:r>
        <w:rPr>
          <w:rFonts w:eastAsia="Times New Roman" w:cs="Times New Roman"/>
          <w:lang w:val="ru-RU"/>
        </w:rPr>
        <w:t>Организатор конкурса - МКУ «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ЦБС» 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детская </w:t>
      </w:r>
    </w:p>
    <w:p w:rsidR="00D42343" w:rsidRDefault="00D42343" w:rsidP="00D42343">
      <w:pPr>
        <w:pStyle w:val="Standard"/>
        <w:autoSpaceDE w:val="0"/>
      </w:pPr>
      <w:r>
        <w:rPr>
          <w:rFonts w:eastAsia="Times New Roman" w:cs="Times New Roman"/>
          <w:lang w:val="ru-RU"/>
        </w:rPr>
        <w:t xml:space="preserve">              библиотека.</w:t>
      </w: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firstLine="552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2. Учредители конкурса:</w:t>
      </w:r>
    </w:p>
    <w:p w:rsidR="00D42343" w:rsidRDefault="00D42343" w:rsidP="00D42343">
      <w:pPr>
        <w:pStyle w:val="Standard"/>
        <w:autoSpaceDE w:val="0"/>
        <w:ind w:firstLine="552"/>
      </w:pPr>
      <w:r>
        <w:rPr>
          <w:rFonts w:eastAsia="Times New Roman" w:cs="Times New Roman"/>
          <w:lang w:val="ru-RU"/>
        </w:rPr>
        <w:t xml:space="preserve">    Администрация </w:t>
      </w:r>
      <w:proofErr w:type="spellStart"/>
      <w:r>
        <w:rPr>
          <w:rFonts w:eastAsia="Times New Roman" w:cs="Times New Roman"/>
          <w:lang w:val="ru-RU"/>
        </w:rPr>
        <w:t>Олонецкого</w:t>
      </w:r>
      <w:proofErr w:type="spellEnd"/>
      <w:r>
        <w:rPr>
          <w:rFonts w:eastAsia="Times New Roman" w:cs="Times New Roman"/>
          <w:lang w:val="ru-RU"/>
        </w:rPr>
        <w:t xml:space="preserve"> национального муниципального района,  </w:t>
      </w:r>
    </w:p>
    <w:p w:rsidR="00D42343" w:rsidRDefault="00D42343" w:rsidP="00D42343">
      <w:pPr>
        <w:pStyle w:val="Standard"/>
        <w:autoSpaceDE w:val="0"/>
        <w:ind w:firstLine="552"/>
      </w:pPr>
      <w:r>
        <w:rPr>
          <w:rFonts w:eastAsia="Times New Roman" w:cs="Times New Roman"/>
          <w:lang w:val="ru-RU"/>
        </w:rPr>
        <w:t xml:space="preserve">    МКУ «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ЦБС», КРОО «</w:t>
      </w:r>
      <w:proofErr w:type="spellStart"/>
      <w:r>
        <w:rPr>
          <w:rFonts w:eastAsia="Times New Roman" w:cs="Times New Roman"/>
          <w:lang w:val="ru-RU"/>
        </w:rPr>
        <w:t>Олонецкие</w:t>
      </w:r>
      <w:proofErr w:type="spellEnd"/>
      <w:r>
        <w:rPr>
          <w:rFonts w:eastAsia="Times New Roman" w:cs="Times New Roman"/>
          <w:lang w:val="ru-RU"/>
        </w:rPr>
        <w:t xml:space="preserve"> карелы».</w:t>
      </w:r>
    </w:p>
    <w:p w:rsidR="00D42343" w:rsidRDefault="00D42343" w:rsidP="00D42343">
      <w:pPr>
        <w:pStyle w:val="Standard"/>
        <w:autoSpaceDE w:val="0"/>
        <w:ind w:firstLine="552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firstLine="552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3. Цели и задачи:</w:t>
      </w:r>
    </w:p>
    <w:p w:rsidR="00D42343" w:rsidRDefault="00D42343" w:rsidP="00D42343">
      <w:pPr>
        <w:pStyle w:val="Standard"/>
        <w:numPr>
          <w:ilvl w:val="0"/>
          <w:numId w:val="2"/>
        </w:numPr>
        <w:autoSpaceDE w:val="0"/>
        <w:ind w:left="1134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воспитание гражданских, патриотических, нравственных качеств через развитие интереса подрастающего поколения к истории, литературе родного края;</w:t>
      </w:r>
    </w:p>
    <w:p w:rsidR="00D42343" w:rsidRDefault="00D42343" w:rsidP="00D42343">
      <w:pPr>
        <w:pStyle w:val="Standard"/>
        <w:numPr>
          <w:ilvl w:val="0"/>
          <w:numId w:val="2"/>
        </w:numPr>
        <w:autoSpaceDE w:val="0"/>
        <w:ind w:left="1134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взаимодействие и приобщение разных поколений к историческим и культурным ценностям народа;</w:t>
      </w:r>
    </w:p>
    <w:p w:rsidR="00D42343" w:rsidRDefault="00D42343" w:rsidP="00D42343">
      <w:pPr>
        <w:pStyle w:val="Standard"/>
        <w:numPr>
          <w:ilvl w:val="0"/>
          <w:numId w:val="2"/>
        </w:numPr>
        <w:autoSpaceDE w:val="0"/>
        <w:ind w:left="1134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формирование у детей интереса к творчеству писателей Карелии о ВОВ.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4. Организация и условия проведения Конкурса:</w:t>
      </w: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 xml:space="preserve">  4.1.</w:t>
      </w:r>
      <w:r>
        <w:rPr>
          <w:rFonts w:eastAsia="Times New Roman" w:cs="Times New Roman"/>
          <w:lang w:val="ru-RU"/>
        </w:rPr>
        <w:t xml:space="preserve"> В Конкурсе могут принимать участие все желающие в возрасте от 7 до 17 лет.  На   </w:t>
      </w: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 xml:space="preserve">     </w:t>
      </w:r>
      <w:proofErr w:type="gramStart"/>
      <w:r>
        <w:rPr>
          <w:rFonts w:eastAsia="Times New Roman" w:cs="Times New Roman"/>
          <w:lang w:val="ru-RU"/>
        </w:rPr>
        <w:t xml:space="preserve">конкурс предлагаются выполненные работы,  посвященные  Великой Отечественной       </w:t>
      </w:r>
      <w:proofErr w:type="gramEnd"/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войне (по выбору участника) и нашедшие отражения в произведениях писателей и 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поэтов Карелии.</w:t>
      </w:r>
    </w:p>
    <w:p w:rsidR="00D42343" w:rsidRDefault="00D42343" w:rsidP="00D42343">
      <w:pPr>
        <w:pStyle w:val="Standard"/>
        <w:autoSpaceDE w:val="0"/>
        <w:ind w:left="555"/>
      </w:pPr>
    </w:p>
    <w:p w:rsidR="00D42343" w:rsidRDefault="00D42343" w:rsidP="00D42343">
      <w:pPr>
        <w:pStyle w:val="Standard"/>
        <w:autoSpaceDE w:val="0"/>
      </w:pPr>
      <w:r>
        <w:rPr>
          <w:rFonts w:eastAsia="Times New Roman" w:cs="Times New Roman"/>
          <w:lang w:val="ru-RU"/>
        </w:rPr>
        <w:t xml:space="preserve">           </w:t>
      </w:r>
      <w:r>
        <w:rPr>
          <w:rFonts w:eastAsia="Times New Roman" w:cs="Times New Roman"/>
          <w:b/>
          <w:lang w:val="ru-RU"/>
        </w:rPr>
        <w:t xml:space="preserve">4.2. </w:t>
      </w:r>
      <w:r>
        <w:rPr>
          <w:rFonts w:eastAsia="Times New Roman" w:cs="Times New Roman"/>
          <w:lang w:val="ru-RU"/>
        </w:rPr>
        <w:t>Возрастные группы: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- младшая 7-9 лет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- </w:t>
      </w:r>
      <w:proofErr w:type="gramStart"/>
      <w:r>
        <w:rPr>
          <w:rFonts w:eastAsia="Times New Roman" w:cs="Times New Roman"/>
          <w:lang w:val="ru-RU"/>
        </w:rPr>
        <w:t>средняя</w:t>
      </w:r>
      <w:proofErr w:type="gramEnd"/>
      <w:r>
        <w:rPr>
          <w:rFonts w:eastAsia="Times New Roman" w:cs="Times New Roman"/>
          <w:lang w:val="ru-RU"/>
        </w:rPr>
        <w:t xml:space="preserve"> 10-14 лет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- </w:t>
      </w:r>
      <w:proofErr w:type="gramStart"/>
      <w:r>
        <w:rPr>
          <w:rFonts w:eastAsia="Times New Roman" w:cs="Times New Roman"/>
          <w:lang w:val="ru-RU"/>
        </w:rPr>
        <w:t>старшая</w:t>
      </w:r>
      <w:proofErr w:type="gramEnd"/>
      <w:r>
        <w:rPr>
          <w:rFonts w:eastAsia="Times New Roman" w:cs="Times New Roman"/>
          <w:lang w:val="ru-RU"/>
        </w:rPr>
        <w:t xml:space="preserve"> 15-17 лет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4.3.</w:t>
      </w:r>
      <w:r>
        <w:rPr>
          <w:rFonts w:eastAsia="Times New Roman" w:cs="Times New Roman"/>
          <w:lang w:val="ru-RU"/>
        </w:rPr>
        <w:t xml:space="preserve">Сроки проведения конкурса — </w:t>
      </w:r>
      <w:r>
        <w:rPr>
          <w:rFonts w:eastAsia="Times New Roman" w:cs="Times New Roman"/>
          <w:b/>
          <w:bCs/>
          <w:lang w:val="ru-RU"/>
        </w:rPr>
        <w:t>с 27 февраля по  06 апреля 2015 года.</w:t>
      </w:r>
    </w:p>
    <w:p w:rsidR="00D42343" w:rsidRDefault="00D42343" w:rsidP="00D42343">
      <w:pPr>
        <w:pStyle w:val="Standard"/>
        <w:autoSpaceDE w:val="0"/>
        <w:ind w:left="555"/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 xml:space="preserve">4.4. </w:t>
      </w:r>
      <w:r>
        <w:rPr>
          <w:rFonts w:eastAsia="Times New Roman" w:cs="Times New Roman"/>
          <w:lang w:val="ru-RU"/>
        </w:rPr>
        <w:t>Заявки на конкурс (</w:t>
      </w:r>
      <w:proofErr w:type="gramStart"/>
      <w:r>
        <w:rPr>
          <w:rFonts w:eastAsia="Times New Roman" w:cs="Times New Roman"/>
          <w:lang w:val="ru-RU"/>
        </w:rPr>
        <w:t>см</w:t>
      </w:r>
      <w:proofErr w:type="gramEnd"/>
      <w:r>
        <w:rPr>
          <w:rFonts w:eastAsia="Times New Roman" w:cs="Times New Roman"/>
          <w:lang w:val="ru-RU"/>
        </w:rPr>
        <w:t>. Приложение №1) принимаются по адресу: 186000 РК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г. Олонец, ул. Урицкого, д. 2а   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детская библиотека</w:t>
      </w:r>
    </w:p>
    <w:p w:rsidR="00D42343" w:rsidRDefault="00D42343" w:rsidP="00D42343">
      <w:pPr>
        <w:pStyle w:val="Standard"/>
        <w:autoSpaceDE w:val="0"/>
        <w:ind w:left="555"/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 xml:space="preserve">4.5. </w:t>
      </w:r>
      <w:r>
        <w:rPr>
          <w:rFonts w:eastAsia="Times New Roman" w:cs="Times New Roman"/>
          <w:lang w:val="ru-RU"/>
        </w:rPr>
        <w:t xml:space="preserve">Подведение итогов конкурса состоится </w:t>
      </w:r>
      <w:r>
        <w:rPr>
          <w:rFonts w:eastAsia="Times New Roman" w:cs="Times New Roman"/>
          <w:b/>
          <w:bCs/>
          <w:i/>
          <w:iCs/>
          <w:lang w:val="ru-RU"/>
        </w:rPr>
        <w:t xml:space="preserve">22 апреля 2015 года </w:t>
      </w:r>
      <w:r>
        <w:rPr>
          <w:rFonts w:eastAsia="Times New Roman" w:cs="Times New Roman"/>
          <w:lang w:val="ru-RU"/>
        </w:rPr>
        <w:t xml:space="preserve">в </w:t>
      </w:r>
      <w:proofErr w:type="spellStart"/>
      <w:r>
        <w:rPr>
          <w:rFonts w:eastAsia="Times New Roman" w:cs="Times New Roman"/>
          <w:lang w:val="ru-RU"/>
        </w:rPr>
        <w:t>Олонецкой</w:t>
      </w:r>
      <w:proofErr w:type="spellEnd"/>
      <w:r>
        <w:rPr>
          <w:rFonts w:eastAsia="Times New Roman" w:cs="Times New Roman"/>
          <w:lang w:val="ru-RU"/>
        </w:rPr>
        <w:t xml:space="preserve"> детской библиотеке по адресу РК г. Олонец, ул. Урицкого, д. 2а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lastRenderedPageBreak/>
        <w:t>5. Требования, предъявляемые к заявителям:</w:t>
      </w: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5.1.</w:t>
      </w:r>
      <w:r>
        <w:rPr>
          <w:rFonts w:eastAsia="Times New Roman" w:cs="Times New Roman"/>
          <w:lang w:val="ru-RU"/>
        </w:rPr>
        <w:t xml:space="preserve"> Участникам конкурса предлагается выполнить работы по произведения  писателей и поэтов Карелии о ВОВ.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b/>
          <w:lang w:val="ru-RU"/>
        </w:rPr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5.2.</w:t>
      </w:r>
      <w:r>
        <w:rPr>
          <w:rFonts w:eastAsia="Times New Roman" w:cs="Times New Roman"/>
          <w:lang w:val="ru-RU"/>
        </w:rPr>
        <w:t xml:space="preserve"> Работа оформляется на альбомном листе или ватмане формата А</w:t>
      </w:r>
      <w:proofErr w:type="gramStart"/>
      <w:r>
        <w:rPr>
          <w:rFonts w:eastAsia="Times New Roman" w:cs="Times New Roman"/>
          <w:lang w:val="ru-RU"/>
        </w:rPr>
        <w:t>1</w:t>
      </w:r>
      <w:proofErr w:type="gramEnd"/>
      <w:r>
        <w:rPr>
          <w:rFonts w:eastAsia="Times New Roman" w:cs="Times New Roman"/>
          <w:lang w:val="ru-RU"/>
        </w:rPr>
        <w:t>, А2, А3 и в любой технике (масло, гуашь, акварель и др.)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b/>
          <w:lang w:val="ru-RU"/>
        </w:rPr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5.3.</w:t>
      </w:r>
      <w:r>
        <w:rPr>
          <w:rFonts w:eastAsia="Times New Roman" w:cs="Times New Roman"/>
          <w:lang w:val="ru-RU"/>
        </w:rPr>
        <w:t>Работы могут быть выполнены как самостоятельно, так и под руководством педагога, родителей.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b/>
          <w:lang w:val="ru-RU"/>
        </w:rPr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5.4.</w:t>
      </w:r>
      <w:r>
        <w:rPr>
          <w:rFonts w:eastAsia="Times New Roman" w:cs="Times New Roman"/>
          <w:lang w:val="ru-RU"/>
        </w:rPr>
        <w:t xml:space="preserve"> Представленные на конкурс работы должны иметь в нижнем правом углу ярлык, на котором указываются данные: фамилия, имя автора (если работа выполнена не самостоятельно, то обязательно указать ФИО руководителя или родителя), название образовательного учреждения, класс, возраст автора, контактный телефон.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Работы без указания требуемых данных к конкурсу не допускаются.</w:t>
      </w:r>
    </w:p>
    <w:p w:rsidR="00D42343" w:rsidRDefault="00D42343" w:rsidP="00D42343">
      <w:pPr>
        <w:pStyle w:val="Standard"/>
        <w:autoSpaceDE w:val="0"/>
        <w:ind w:left="555"/>
        <w:rPr>
          <w:rFonts w:eastAsia="Times New Roman" w:cs="Times New Roman"/>
          <w:b/>
          <w:lang w:val="ru-RU"/>
        </w:rPr>
      </w:pPr>
    </w:p>
    <w:p w:rsidR="00D42343" w:rsidRDefault="00D42343" w:rsidP="00D42343">
      <w:pPr>
        <w:pStyle w:val="Standard"/>
        <w:autoSpaceDE w:val="0"/>
        <w:ind w:left="555"/>
      </w:pPr>
      <w:r>
        <w:rPr>
          <w:rFonts w:eastAsia="Times New Roman" w:cs="Times New Roman"/>
          <w:b/>
          <w:lang w:val="ru-RU"/>
        </w:rPr>
        <w:t>5.5.</w:t>
      </w:r>
      <w:r>
        <w:rPr>
          <w:rFonts w:eastAsia="Times New Roman" w:cs="Times New Roman"/>
          <w:lang w:val="ru-RU"/>
        </w:rPr>
        <w:t xml:space="preserve"> Работы не рецензируются и не возвращаются.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6. Критерии оценки:</w:t>
      </w:r>
    </w:p>
    <w:p w:rsidR="00D42343" w:rsidRDefault="00D42343" w:rsidP="00D42343">
      <w:pPr>
        <w:pStyle w:val="Standard"/>
        <w:autoSpaceDE w:val="0"/>
        <w:ind w:left="555" w:hanging="15"/>
      </w:pPr>
      <w:r>
        <w:rPr>
          <w:rFonts w:eastAsia="Times New Roman" w:cs="Times New Roman"/>
          <w:b/>
          <w:bCs/>
          <w:lang w:val="ru-RU"/>
        </w:rPr>
        <w:t>6.1.</w:t>
      </w:r>
      <w:r>
        <w:rPr>
          <w:rFonts w:eastAsia="Times New Roman" w:cs="Times New Roman"/>
          <w:lang w:val="ru-RU"/>
        </w:rPr>
        <w:t xml:space="preserve"> Содержательность и соответствие рисунка теме Конкурса.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</w:pPr>
      <w:r>
        <w:rPr>
          <w:rFonts w:eastAsia="Times New Roman" w:cs="Times New Roman"/>
          <w:b/>
          <w:bCs/>
          <w:lang w:val="ru-RU"/>
        </w:rPr>
        <w:t>6.2.</w:t>
      </w:r>
      <w:r>
        <w:rPr>
          <w:rFonts w:eastAsia="Times New Roman" w:cs="Times New Roman"/>
          <w:lang w:val="ru-RU"/>
        </w:rPr>
        <w:t xml:space="preserve"> Оригинальность идеи.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</w:pPr>
      <w:r>
        <w:rPr>
          <w:rFonts w:eastAsia="Times New Roman" w:cs="Times New Roman"/>
          <w:b/>
          <w:bCs/>
          <w:lang w:val="ru-RU"/>
        </w:rPr>
        <w:t>6.3.</w:t>
      </w:r>
      <w:r>
        <w:rPr>
          <w:rFonts w:eastAsia="Times New Roman" w:cs="Times New Roman"/>
          <w:lang w:val="ru-RU"/>
        </w:rPr>
        <w:t xml:space="preserve"> Творческий замысел.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</w:pPr>
      <w:r>
        <w:rPr>
          <w:rFonts w:eastAsia="Times New Roman" w:cs="Times New Roman"/>
          <w:b/>
          <w:bCs/>
          <w:lang w:val="ru-RU"/>
        </w:rPr>
        <w:t>6.4.</w:t>
      </w:r>
      <w:r>
        <w:rPr>
          <w:rFonts w:eastAsia="Times New Roman" w:cs="Times New Roman"/>
          <w:lang w:val="ru-RU"/>
        </w:rPr>
        <w:t xml:space="preserve"> Художественный уровень работ, соответствие творческого уровня возрасту автора.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</w:t>
      </w: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42343" w:rsidRDefault="00D42343" w:rsidP="00D42343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D42343" w:rsidRDefault="00D42343" w:rsidP="00D423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2343" w:rsidRDefault="00D42343" w:rsidP="00D4234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42343" w:rsidRDefault="00D42343" w:rsidP="00D42343">
      <w:pPr>
        <w:pStyle w:val="a3"/>
        <w:jc w:val="center"/>
      </w:pPr>
      <w:r>
        <w:rPr>
          <w:rFonts w:ascii="Times New Roman" w:hAnsi="Times New Roman"/>
          <w:sz w:val="24"/>
          <w:szCs w:val="24"/>
        </w:rPr>
        <w:t xml:space="preserve">Информацию о конкурсе можно получить на сайте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национальной библиотеки: </w:t>
      </w:r>
      <w:r>
        <w:rPr>
          <w:rFonts w:ascii="Times New Roman" w:hAnsi="Times New Roman"/>
          <w:b/>
          <w:sz w:val="24"/>
          <w:szCs w:val="24"/>
          <w:lang w:val="en-US"/>
        </w:rPr>
        <w:t>http</w:t>
      </w:r>
      <w:r>
        <w:rPr>
          <w:rFonts w:ascii="Times New Roman" w:hAnsi="Times New Roman"/>
          <w:b/>
          <w:sz w:val="24"/>
          <w:szCs w:val="24"/>
        </w:rPr>
        <w:t>:/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biblioteka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olon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проведения конкурса обращаться по телефону  4 – 19 - 01  </w:t>
      </w:r>
    </w:p>
    <w:p w:rsidR="00D42343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Евстратова Наталья Геннадьевна – зав.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 библиотекой </w:t>
      </w:r>
    </w:p>
    <w:p w:rsidR="00D42343" w:rsidRPr="00547A5A" w:rsidRDefault="00D42343" w:rsidP="00D42343">
      <w:pPr>
        <w:pStyle w:val="a3"/>
        <w:jc w:val="both"/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olon_child_library@mail.ru</w:t>
        </w:r>
      </w:hyperlink>
    </w:p>
    <w:p w:rsidR="00D42343" w:rsidRPr="00547A5A" w:rsidRDefault="00D42343" w:rsidP="00D42343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343" w:rsidRDefault="00D42343" w:rsidP="00D42343">
      <w:pPr>
        <w:ind w:firstLine="27"/>
      </w:pPr>
      <w:r>
        <w:lastRenderedPageBreak/>
        <w:t xml:space="preserve">                                                                                                                             </w:t>
      </w:r>
      <w:proofErr w:type="spellStart"/>
      <w:r>
        <w:rPr>
          <w:b/>
          <w:szCs w:val="28"/>
        </w:rPr>
        <w:t>Приложение</w:t>
      </w:r>
      <w:proofErr w:type="spellEnd"/>
      <w:r>
        <w:rPr>
          <w:b/>
          <w:szCs w:val="28"/>
        </w:rPr>
        <w:t xml:space="preserve"> № 1</w:t>
      </w:r>
    </w:p>
    <w:p w:rsidR="00D42343" w:rsidRDefault="00D42343" w:rsidP="00D42343">
      <w:pPr>
        <w:ind w:firstLine="27"/>
        <w:jc w:val="center"/>
        <w:rPr>
          <w:b/>
        </w:rPr>
      </w:pPr>
      <w:proofErr w:type="spellStart"/>
      <w:r>
        <w:rPr>
          <w:b/>
        </w:rPr>
        <w:t>Заявка</w:t>
      </w:r>
      <w:proofErr w:type="spellEnd"/>
    </w:p>
    <w:p w:rsidR="00D42343" w:rsidRDefault="00D42343" w:rsidP="00D42343">
      <w:pPr>
        <w:pStyle w:val="Standard"/>
        <w:autoSpaceDE w:val="0"/>
        <w:ind w:firstLine="552"/>
        <w:jc w:val="center"/>
      </w:pPr>
      <w:proofErr w:type="spellStart"/>
      <w:r>
        <w:rPr>
          <w:b/>
        </w:rPr>
        <w:t>для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участия</w:t>
      </w:r>
      <w:proofErr w:type="spellEnd"/>
      <w:r>
        <w:rPr>
          <w:b/>
        </w:rPr>
        <w:t xml:space="preserve"> в </w:t>
      </w:r>
      <w:r>
        <w:rPr>
          <w:rFonts w:eastAsia="Times New Roman" w:cs="Times New Roman"/>
          <w:b/>
          <w:bCs/>
          <w:lang w:val="ru-RU"/>
        </w:rPr>
        <w:t>районном конкурсе детских рисунков</w:t>
      </w:r>
    </w:p>
    <w:p w:rsidR="00D42343" w:rsidRDefault="00D42343" w:rsidP="00D42343">
      <w:pPr>
        <w:pStyle w:val="Standard"/>
        <w:autoSpaceDE w:val="0"/>
        <w:ind w:firstLine="552"/>
        <w:jc w:val="center"/>
      </w:pPr>
      <w:r>
        <w:rPr>
          <w:rFonts w:eastAsia="Times New Roman" w:cs="Times New Roman"/>
          <w:b/>
          <w:bCs/>
          <w:lang w:val="ru-RU"/>
        </w:rPr>
        <w:t>«</w:t>
      </w:r>
      <w:proofErr w:type="spellStart"/>
      <w:r>
        <w:rPr>
          <w:rFonts w:eastAsia="Times New Roman" w:cs="Times New Roman"/>
          <w:b/>
          <w:bCs/>
          <w:lang w:val="en-US"/>
        </w:rPr>
        <w:t>Tas</w:t>
      </w:r>
      <w:proofErr w:type="spellEnd"/>
      <w:r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synnyinrannan</w:t>
      </w:r>
      <w:proofErr w:type="spellEnd"/>
      <w:r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minun</w:t>
      </w:r>
      <w:proofErr w:type="spellEnd"/>
      <w:r>
        <w:rPr>
          <w:rFonts w:eastAsia="Times New Roman" w:cs="Times New Roman"/>
          <w:b/>
          <w:bCs/>
          <w:lang w:val="ru-RU"/>
        </w:rPr>
        <w:t xml:space="preserve"> </w:t>
      </w:r>
      <w:proofErr w:type="spellStart"/>
      <w:r>
        <w:rPr>
          <w:rFonts w:eastAsia="Times New Roman" w:cs="Times New Roman"/>
          <w:b/>
          <w:bCs/>
          <w:lang w:val="en-US"/>
        </w:rPr>
        <w:t>algu</w:t>
      </w:r>
      <w:proofErr w:type="spellEnd"/>
      <w:r>
        <w:rPr>
          <w:rFonts w:eastAsia="Times New Roman" w:cs="Times New Roman"/>
          <w:b/>
          <w:bCs/>
          <w:lang w:val="ru-RU"/>
        </w:rPr>
        <w:t>” - «Здесь родины моей  начало».</w:t>
      </w:r>
    </w:p>
    <w:p w:rsidR="00D42343" w:rsidRDefault="00D42343" w:rsidP="00D42343">
      <w:pPr>
        <w:ind w:firstLine="27"/>
        <w:jc w:val="center"/>
        <w:rPr>
          <w:b/>
        </w:rPr>
      </w:pPr>
    </w:p>
    <w:p w:rsidR="00D42343" w:rsidRDefault="00D42343" w:rsidP="00D42343">
      <w:pPr>
        <w:ind w:firstLine="27"/>
        <w:jc w:val="center"/>
        <w:rPr>
          <w:b/>
          <w:szCs w:val="28"/>
        </w:rPr>
      </w:pPr>
    </w:p>
    <w:p w:rsidR="00D42343" w:rsidRDefault="00D42343" w:rsidP="00D42343">
      <w:pPr>
        <w:widowControl/>
        <w:numPr>
          <w:ilvl w:val="0"/>
          <w:numId w:val="4"/>
        </w:numPr>
        <w:suppressAutoHyphens w:val="0"/>
        <w:textAlignment w:val="auto"/>
      </w:pPr>
      <w:proofErr w:type="spellStart"/>
      <w:r>
        <w:t>Фамилия</w:t>
      </w:r>
      <w:proofErr w:type="spellEnd"/>
      <w:r>
        <w:t xml:space="preserve">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автора</w:t>
      </w:r>
      <w:proofErr w:type="spellEnd"/>
    </w:p>
    <w:p w:rsidR="00D42343" w:rsidRDefault="00D42343" w:rsidP="00D42343">
      <w:pPr>
        <w:ind w:left="987"/>
      </w:pPr>
    </w:p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Год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   </w:t>
      </w:r>
      <w:proofErr w:type="spellStart"/>
      <w:r>
        <w:t>автора</w:t>
      </w:r>
      <w:proofErr w:type="spellEnd"/>
    </w:p>
    <w:p w:rsidR="00D42343" w:rsidRDefault="00D42343" w:rsidP="00D42343">
      <w:pPr>
        <w:ind w:left="987"/>
      </w:pPr>
    </w:p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, </w:t>
      </w:r>
      <w:proofErr w:type="spellStart"/>
      <w:r>
        <w:t>почтовый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автора</w:t>
      </w:r>
      <w:proofErr w:type="spellEnd"/>
    </w:p>
    <w:p w:rsidR="00D42343" w:rsidRDefault="00D42343" w:rsidP="00D42343">
      <w:pPr>
        <w:ind w:left="987"/>
      </w:pPr>
    </w:p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Контактный</w:t>
      </w:r>
      <w:proofErr w:type="spellEnd"/>
      <w:r>
        <w:t xml:space="preserve"> </w:t>
      </w:r>
      <w:proofErr w:type="spellStart"/>
      <w:r>
        <w:t>телефон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Название</w:t>
      </w:r>
      <w:proofErr w:type="spellEnd"/>
      <w:r>
        <w:t xml:space="preserve"> </w:t>
      </w:r>
      <w:proofErr w:type="spellStart"/>
      <w:r>
        <w:t>работы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Номинация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Техника</w:t>
      </w:r>
      <w:proofErr w:type="spellEnd"/>
      <w:r>
        <w:t xml:space="preserve"> </w:t>
      </w:r>
      <w:proofErr w:type="spellStart"/>
      <w:r>
        <w:t>исполнения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Сведения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r>
        <w:t xml:space="preserve">ФИО </w:t>
      </w:r>
      <w:proofErr w:type="spellStart"/>
      <w:r>
        <w:t>педагога</w:t>
      </w:r>
      <w:proofErr w:type="spellEnd"/>
    </w:p>
    <w:p w:rsidR="00D42343" w:rsidRDefault="00D42343" w:rsidP="00D42343"/>
    <w:p w:rsidR="00D42343" w:rsidRDefault="00D42343" w:rsidP="00D42343">
      <w:pPr>
        <w:widowControl/>
        <w:numPr>
          <w:ilvl w:val="0"/>
          <w:numId w:val="3"/>
        </w:numPr>
        <w:suppressAutoHyphens w:val="0"/>
        <w:textAlignment w:val="auto"/>
      </w:pPr>
      <w:proofErr w:type="spellStart"/>
      <w:r>
        <w:t>Контактный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педагога</w:t>
      </w:r>
      <w:proofErr w:type="spellEnd"/>
    </w:p>
    <w:p w:rsidR="00D42343" w:rsidRDefault="00D42343" w:rsidP="00D42343">
      <w:pPr>
        <w:ind w:firstLine="27"/>
      </w:pPr>
    </w:p>
    <w:p w:rsidR="00D42343" w:rsidRDefault="00D42343" w:rsidP="00D42343">
      <w:pPr>
        <w:pStyle w:val="a3"/>
        <w:jc w:val="both"/>
      </w:pPr>
    </w:p>
    <w:p w:rsidR="00B90530" w:rsidRDefault="00B90530"/>
    <w:sectPr w:rsidR="00B90530" w:rsidSect="002000EC">
      <w:pgSz w:w="11905" w:h="16837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9E5"/>
    <w:multiLevelType w:val="multilevel"/>
    <w:tmpl w:val="9C70189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6A37FB4"/>
    <w:multiLevelType w:val="multilevel"/>
    <w:tmpl w:val="E312B728"/>
    <w:lvl w:ilvl="0">
      <w:numFmt w:val="bullet"/>
      <w:lvlText w:val=""/>
      <w:lvlJc w:val="left"/>
      <w:pPr>
        <w:ind w:left="15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2">
    <w:nsid w:val="753F4DBD"/>
    <w:multiLevelType w:val="multilevel"/>
    <w:tmpl w:val="443AC3CA"/>
    <w:lvl w:ilvl="0">
      <w:start w:val="1"/>
      <w:numFmt w:val="decimal"/>
      <w:lvlText w:val="%1."/>
      <w:lvlJc w:val="left"/>
      <w:pPr>
        <w:ind w:left="9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42343"/>
    <w:rsid w:val="002D51F7"/>
    <w:rsid w:val="004E2971"/>
    <w:rsid w:val="00766098"/>
    <w:rsid w:val="009520D2"/>
    <w:rsid w:val="00957E13"/>
    <w:rsid w:val="009E7A66"/>
    <w:rsid w:val="00B90530"/>
    <w:rsid w:val="00D42343"/>
    <w:rsid w:val="00D6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3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3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D42343"/>
    <w:pPr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D42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n_child_libra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2015-01-27T12:22:00Z</dcterms:created>
  <dcterms:modified xsi:type="dcterms:W3CDTF">2015-01-27T12:26:00Z</dcterms:modified>
</cp:coreProperties>
</file>